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5C77F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5C77F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(</w:t>
      </w:r>
      <w:r w:rsidR="006C70F3">
        <w:rPr>
          <w:rFonts w:ascii="Times New Roman" w:hAnsi="Times New Roman" w:cs="Times New Roman"/>
          <w:bCs/>
          <w:sz w:val="28"/>
          <w:szCs w:val="28"/>
        </w:rPr>
        <w:t xml:space="preserve">четвертого </w:t>
      </w:r>
      <w:r w:rsidRPr="005C77FA">
        <w:rPr>
          <w:rFonts w:ascii="Times New Roman" w:hAnsi="Times New Roman" w:cs="Times New Roman"/>
          <w:bCs/>
          <w:sz w:val="28"/>
          <w:szCs w:val="28"/>
        </w:rPr>
        <w:t>созы</w:t>
      </w:r>
      <w:r>
        <w:rPr>
          <w:rFonts w:ascii="Times New Roman" w:hAnsi="Times New Roman" w:cs="Times New Roman"/>
          <w:bCs/>
          <w:sz w:val="28"/>
          <w:szCs w:val="28"/>
        </w:rPr>
        <w:t>ва)</w:t>
      </w:r>
    </w:p>
    <w:p w:rsidR="006C70F3" w:rsidRDefault="006C70F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70F3" w:rsidRDefault="006C70F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6C70F3" w:rsidRDefault="006C70F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тридцать первой сессии</w:t>
      </w:r>
    </w:p>
    <w:p w:rsidR="006C70F3" w:rsidRDefault="006C70F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70F3" w:rsidRPr="005C77FA" w:rsidRDefault="006C70F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20.06.2025                                                                                                            № 252</w:t>
      </w:r>
    </w:p>
    <w:p w:rsidR="00550B59" w:rsidRDefault="00550B59" w:rsidP="006C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533" w:rsidRDefault="004748A0" w:rsidP="00605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>О</w:t>
      </w:r>
      <w:r w:rsidR="008C241D">
        <w:rPr>
          <w:rFonts w:ascii="Times New Roman" w:hAnsi="Times New Roman" w:cs="Times New Roman"/>
          <w:sz w:val="28"/>
          <w:szCs w:val="28"/>
        </w:rPr>
        <w:t>б утверждении</w:t>
      </w:r>
      <w:r w:rsidRPr="00605533">
        <w:rPr>
          <w:rFonts w:ascii="Times New Roman" w:hAnsi="Times New Roman" w:cs="Times New Roman"/>
          <w:sz w:val="28"/>
          <w:szCs w:val="28"/>
        </w:rPr>
        <w:t xml:space="preserve"> </w:t>
      </w:r>
      <w:r w:rsidR="0034786C">
        <w:rPr>
          <w:rFonts w:ascii="Times New Roman" w:hAnsi="Times New Roman" w:cs="Times New Roman"/>
          <w:sz w:val="28"/>
          <w:szCs w:val="28"/>
        </w:rPr>
        <w:t>порядк</w:t>
      </w:r>
      <w:r w:rsidR="008C241D">
        <w:rPr>
          <w:rFonts w:ascii="Times New Roman" w:hAnsi="Times New Roman" w:cs="Times New Roman"/>
          <w:sz w:val="28"/>
          <w:szCs w:val="28"/>
        </w:rPr>
        <w:t>а</w:t>
      </w:r>
      <w:r w:rsidR="0034786C">
        <w:rPr>
          <w:rFonts w:ascii="Times New Roman" w:hAnsi="Times New Roman" w:cs="Times New Roman"/>
          <w:sz w:val="28"/>
          <w:szCs w:val="28"/>
        </w:rPr>
        <w:t xml:space="preserve"> размещения гаражей, являющихся некапитальными соо</w:t>
      </w:r>
      <w:r w:rsidR="000E1A0D">
        <w:rPr>
          <w:rFonts w:ascii="Times New Roman" w:hAnsi="Times New Roman" w:cs="Times New Roman"/>
          <w:sz w:val="28"/>
          <w:szCs w:val="28"/>
        </w:rPr>
        <w:t>ружениями,</w:t>
      </w:r>
      <w:r w:rsidR="0034786C">
        <w:rPr>
          <w:rFonts w:ascii="Times New Roman" w:hAnsi="Times New Roman" w:cs="Times New Roman"/>
          <w:sz w:val="28"/>
          <w:szCs w:val="28"/>
        </w:rPr>
        <w:t xml:space="preserve"> </w:t>
      </w:r>
      <w:r w:rsidR="000E1A0D">
        <w:rPr>
          <w:rFonts w:ascii="Times New Roman" w:hAnsi="Times New Roman" w:cs="Times New Roman"/>
          <w:sz w:val="28"/>
          <w:szCs w:val="28"/>
        </w:rPr>
        <w:t xml:space="preserve">либо </w:t>
      </w:r>
      <w:r w:rsidR="00417B0D">
        <w:rPr>
          <w:rFonts w:ascii="Times New Roman" w:hAnsi="Times New Roman" w:cs="Times New Roman"/>
          <w:sz w:val="28"/>
          <w:szCs w:val="28"/>
        </w:rPr>
        <w:t>стоян</w:t>
      </w:r>
      <w:r w:rsidR="0034786C">
        <w:rPr>
          <w:rFonts w:ascii="Times New Roman" w:hAnsi="Times New Roman" w:cs="Times New Roman"/>
          <w:sz w:val="28"/>
          <w:szCs w:val="28"/>
        </w:rPr>
        <w:t>к</w:t>
      </w:r>
      <w:r w:rsidR="00417B0D">
        <w:rPr>
          <w:rFonts w:ascii="Times New Roman" w:hAnsi="Times New Roman" w:cs="Times New Roman"/>
          <w:sz w:val="28"/>
          <w:szCs w:val="28"/>
        </w:rPr>
        <w:t>и</w:t>
      </w:r>
      <w:r w:rsidR="0034786C">
        <w:rPr>
          <w:rFonts w:ascii="Times New Roman" w:hAnsi="Times New Roman" w:cs="Times New Roman"/>
          <w:sz w:val="28"/>
          <w:szCs w:val="28"/>
        </w:rPr>
        <w:t xml:space="preserve"> технических и</w:t>
      </w:r>
      <w:r w:rsidR="000E1A0D">
        <w:rPr>
          <w:rFonts w:ascii="Times New Roman" w:hAnsi="Times New Roman" w:cs="Times New Roman"/>
          <w:sz w:val="28"/>
          <w:szCs w:val="28"/>
        </w:rPr>
        <w:t>ли</w:t>
      </w:r>
      <w:r w:rsidR="0034786C">
        <w:rPr>
          <w:rFonts w:ascii="Times New Roman" w:hAnsi="Times New Roman" w:cs="Times New Roman"/>
          <w:sz w:val="28"/>
          <w:szCs w:val="28"/>
        </w:rPr>
        <w:t xml:space="preserve"> других средств передвижения инвалидов </w:t>
      </w:r>
      <w:r w:rsidR="006544AE">
        <w:rPr>
          <w:rFonts w:ascii="Times New Roman" w:hAnsi="Times New Roman" w:cs="Times New Roman"/>
          <w:sz w:val="28"/>
          <w:szCs w:val="28"/>
        </w:rPr>
        <w:t xml:space="preserve">вблизи их места жительства </w:t>
      </w:r>
      <w:r w:rsidR="0034786C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</w:p>
    <w:p w:rsidR="006152AF" w:rsidRPr="006152AF" w:rsidRDefault="006152AF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533" w:rsidRPr="00550B59" w:rsidRDefault="00480AE9" w:rsidP="00FE4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с </w:t>
      </w:r>
      <w:r w:rsidR="00550B59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Федерации, </w:t>
      </w:r>
      <w:r w:rsidR="00DF5317">
        <w:rPr>
          <w:rFonts w:ascii="Times New Roman" w:hAnsi="Times New Roman" w:cs="Times New Roman"/>
          <w:sz w:val="28"/>
          <w:szCs w:val="28"/>
        </w:rPr>
        <w:t>Ф</w:t>
      </w:r>
      <w:r w:rsidR="00605533" w:rsidRPr="00605533">
        <w:rPr>
          <w:rFonts w:ascii="Times New Roman" w:hAnsi="Times New Roman" w:cs="Times New Roman"/>
          <w:sz w:val="28"/>
          <w:szCs w:val="28"/>
        </w:rPr>
        <w:t>едеральным закон</w:t>
      </w:r>
      <w:r w:rsidR="00CA7677">
        <w:rPr>
          <w:rFonts w:ascii="Times New Roman" w:hAnsi="Times New Roman" w:cs="Times New Roman"/>
          <w:sz w:val="28"/>
          <w:szCs w:val="28"/>
        </w:rPr>
        <w:t>о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м от 06.10.2003 </w:t>
      </w:r>
      <w:hyperlink r:id="rId6" w:history="1">
        <w:r w:rsidR="00FE485F">
          <w:rPr>
            <w:rFonts w:ascii="Times New Roman" w:hAnsi="Times New Roman" w:cs="Times New Roman"/>
            <w:sz w:val="28"/>
            <w:szCs w:val="28"/>
          </w:rPr>
          <w:t>№</w:t>
        </w:r>
        <w:r w:rsidR="00605533" w:rsidRPr="00605533">
          <w:rPr>
            <w:rFonts w:ascii="Times New Roman" w:hAnsi="Times New Roman" w:cs="Times New Roman"/>
            <w:sz w:val="28"/>
            <w:szCs w:val="28"/>
          </w:rPr>
          <w:t xml:space="preserve"> 131-ФЗ</w:t>
        </w:r>
      </w:hyperlink>
      <w:r w:rsidR="00CA7677">
        <w:rPr>
          <w:rFonts w:ascii="Times New Roman" w:hAnsi="Times New Roman" w:cs="Times New Roman"/>
          <w:sz w:val="28"/>
          <w:szCs w:val="28"/>
        </w:rPr>
        <w:t xml:space="preserve"> «</w:t>
      </w:r>
      <w:r w:rsidR="00605533" w:rsidRPr="0060553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A7677">
        <w:rPr>
          <w:rFonts w:ascii="Times New Roman" w:hAnsi="Times New Roman" w:cs="Times New Roman"/>
          <w:sz w:val="28"/>
          <w:szCs w:val="28"/>
        </w:rPr>
        <w:t>»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, </w:t>
      </w:r>
      <w:r w:rsidR="009759B0" w:rsidRPr="00CE0FA1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="009759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759B0" w:rsidRPr="00CE0FA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220B9B">
        <w:rPr>
          <w:rFonts w:ascii="Times New Roman" w:hAnsi="Times New Roman" w:cs="Times New Roman"/>
          <w:sz w:val="28"/>
          <w:szCs w:val="28"/>
        </w:rPr>
        <w:t xml:space="preserve">, </w:t>
      </w:r>
      <w:r w:rsidR="00550B59">
        <w:rPr>
          <w:rFonts w:ascii="Times New Roman" w:hAnsi="Times New Roman" w:cs="Times New Roman"/>
          <w:sz w:val="28"/>
          <w:szCs w:val="28"/>
        </w:rPr>
        <w:t xml:space="preserve">Совет депутатов Убинского района Новосибирской </w:t>
      </w:r>
      <w:r w:rsidR="00550B59" w:rsidRPr="00550B59">
        <w:rPr>
          <w:rFonts w:ascii="Times New Roman" w:hAnsi="Times New Roman" w:cs="Times New Roman"/>
          <w:sz w:val="28"/>
          <w:szCs w:val="28"/>
        </w:rPr>
        <w:t>области РЕШИЛ</w:t>
      </w:r>
      <w:r w:rsidR="009759B0" w:rsidRPr="00550B59">
        <w:rPr>
          <w:rFonts w:ascii="Times New Roman" w:hAnsi="Times New Roman" w:cs="Times New Roman"/>
          <w:sz w:val="28"/>
          <w:szCs w:val="28"/>
        </w:rPr>
        <w:t>:</w:t>
      </w:r>
    </w:p>
    <w:p w:rsidR="00605533" w:rsidRPr="00550B59" w:rsidRDefault="00605533" w:rsidP="006055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B59">
        <w:rPr>
          <w:rFonts w:ascii="Times New Roman" w:hAnsi="Times New Roman" w:cs="Times New Roman"/>
          <w:sz w:val="28"/>
          <w:szCs w:val="28"/>
        </w:rPr>
        <w:t xml:space="preserve">1. </w:t>
      </w:r>
      <w:r w:rsidR="00550B59" w:rsidRPr="00550B5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C6200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550B59" w:rsidRPr="00550B59">
        <w:rPr>
          <w:rFonts w:ascii="Times New Roman" w:hAnsi="Times New Roman" w:cs="Times New Roman"/>
          <w:sz w:val="28"/>
          <w:szCs w:val="28"/>
        </w:rPr>
        <w:t xml:space="preserve">Порядок размещения гаражей, являющихся некапитальными сооружениями, </w:t>
      </w:r>
      <w:r w:rsidR="006A3FFD">
        <w:rPr>
          <w:rFonts w:ascii="Times New Roman" w:hAnsi="Times New Roman" w:cs="Times New Roman"/>
          <w:sz w:val="28"/>
          <w:szCs w:val="28"/>
        </w:rPr>
        <w:t>л</w:t>
      </w:r>
      <w:r w:rsidR="00550B59" w:rsidRPr="00550B59">
        <w:rPr>
          <w:rFonts w:ascii="Times New Roman" w:hAnsi="Times New Roman" w:cs="Times New Roman"/>
          <w:sz w:val="28"/>
          <w:szCs w:val="28"/>
        </w:rPr>
        <w:t>и</w:t>
      </w:r>
      <w:r w:rsidR="006A3FFD">
        <w:rPr>
          <w:rFonts w:ascii="Times New Roman" w:hAnsi="Times New Roman" w:cs="Times New Roman"/>
          <w:sz w:val="28"/>
          <w:szCs w:val="28"/>
        </w:rPr>
        <w:t xml:space="preserve">бо </w:t>
      </w:r>
      <w:r w:rsidR="00550B59" w:rsidRPr="00550B59">
        <w:rPr>
          <w:rFonts w:ascii="Times New Roman" w:hAnsi="Times New Roman" w:cs="Times New Roman"/>
          <w:sz w:val="28"/>
          <w:szCs w:val="28"/>
        </w:rPr>
        <w:t>стоян</w:t>
      </w:r>
      <w:r w:rsidR="006A3FFD">
        <w:rPr>
          <w:rFonts w:ascii="Times New Roman" w:hAnsi="Times New Roman" w:cs="Times New Roman"/>
          <w:sz w:val="28"/>
          <w:szCs w:val="28"/>
        </w:rPr>
        <w:t>ки</w:t>
      </w:r>
      <w:r w:rsidR="00550B59" w:rsidRPr="00550B59">
        <w:rPr>
          <w:rFonts w:ascii="Times New Roman" w:hAnsi="Times New Roman" w:cs="Times New Roman"/>
          <w:sz w:val="28"/>
          <w:szCs w:val="28"/>
        </w:rPr>
        <w:t xml:space="preserve"> технических или других средств передвижения инвалидов </w:t>
      </w:r>
      <w:r w:rsidR="0051556C">
        <w:rPr>
          <w:rFonts w:ascii="Times New Roman" w:hAnsi="Times New Roman" w:cs="Times New Roman"/>
          <w:sz w:val="28"/>
          <w:szCs w:val="28"/>
        </w:rPr>
        <w:t xml:space="preserve">вблизи их места жительства </w:t>
      </w:r>
      <w:r w:rsidR="00550B59" w:rsidRPr="00550B59">
        <w:rPr>
          <w:rFonts w:ascii="Times New Roman" w:hAnsi="Times New Roman" w:cs="Times New Roman"/>
          <w:sz w:val="28"/>
          <w:szCs w:val="28"/>
        </w:rPr>
        <w:t>на территории Убинско</w:t>
      </w:r>
      <w:r w:rsidR="000C6200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550B59" w:rsidRPr="00550B59">
        <w:rPr>
          <w:rFonts w:ascii="Times New Roman" w:hAnsi="Times New Roman" w:cs="Times New Roman"/>
          <w:sz w:val="28"/>
          <w:szCs w:val="28"/>
        </w:rPr>
        <w:t>.</w:t>
      </w:r>
    </w:p>
    <w:p w:rsidR="00605533" w:rsidRPr="00550B59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B59"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 w:rsidR="00764EBD" w:rsidRPr="00550B59">
        <w:rPr>
          <w:rFonts w:ascii="Times New Roman" w:hAnsi="Times New Roman" w:cs="Times New Roman"/>
          <w:sz w:val="28"/>
          <w:szCs w:val="28"/>
        </w:rPr>
        <w:t>настоящее р</w:t>
      </w:r>
      <w:r w:rsidRPr="00550B59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550B59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0C620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Pr="00550B59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Pr="00550B59">
        <w:rPr>
          <w:rFonts w:ascii="Times New Roman" w:hAnsi="Times New Roman" w:cs="Times New Roman"/>
          <w:sz w:val="28"/>
          <w:szCs w:val="28"/>
        </w:rPr>
        <w:t>.</w:t>
      </w:r>
    </w:p>
    <w:p w:rsidR="00605533" w:rsidRPr="00550B59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B59">
        <w:rPr>
          <w:rFonts w:ascii="Times New Roman" w:hAnsi="Times New Roman" w:cs="Times New Roman"/>
          <w:sz w:val="28"/>
          <w:szCs w:val="28"/>
        </w:rPr>
        <w:t xml:space="preserve">3.  </w:t>
      </w:r>
      <w:r w:rsidR="00764EBD" w:rsidRPr="00550B59">
        <w:rPr>
          <w:rFonts w:ascii="Times New Roman" w:hAnsi="Times New Roman" w:cs="Times New Roman"/>
          <w:sz w:val="28"/>
          <w:szCs w:val="28"/>
        </w:rPr>
        <w:t>Н</w:t>
      </w:r>
      <w:r w:rsidR="00AF0C82" w:rsidRPr="00550B59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764EBD" w:rsidRPr="00550B59">
        <w:rPr>
          <w:rFonts w:ascii="Times New Roman" w:hAnsi="Times New Roman" w:cs="Times New Roman"/>
          <w:sz w:val="28"/>
          <w:szCs w:val="28"/>
        </w:rPr>
        <w:t>вступает</w:t>
      </w:r>
      <w:r w:rsidRPr="00550B59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125E87" w:rsidRPr="00550B5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4205DD" w:rsidRPr="00550B59">
        <w:rPr>
          <w:rFonts w:ascii="Times New Roman" w:hAnsi="Times New Roman" w:cs="Times New Roman"/>
          <w:sz w:val="28"/>
          <w:szCs w:val="28"/>
        </w:rPr>
        <w:t xml:space="preserve">его </w:t>
      </w:r>
      <w:r w:rsidRPr="00550B59">
        <w:rPr>
          <w:rFonts w:ascii="Times New Roman" w:hAnsi="Times New Roman" w:cs="Times New Roman"/>
          <w:sz w:val="28"/>
          <w:szCs w:val="28"/>
        </w:rPr>
        <w:t>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529"/>
      </w:tblGrid>
      <w:tr w:rsidR="004205DD" w:rsidRPr="008B041A" w:rsidTr="004205DD">
        <w:tc>
          <w:tcPr>
            <w:tcW w:w="4785" w:type="dxa"/>
          </w:tcPr>
          <w:p w:rsid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0C8D" w:rsidRDefault="00820C8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70F3" w:rsidRDefault="006C70F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70F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</w:t>
            </w:r>
            <w:r w:rsidRPr="004205DD">
              <w:rPr>
                <w:rFonts w:ascii="Times New Roman" w:hAnsi="Times New Roman"/>
                <w:sz w:val="28"/>
                <w:szCs w:val="28"/>
              </w:rPr>
              <w:t>О.Ф. Конюк</w:t>
            </w:r>
          </w:p>
          <w:p w:rsidR="004205DD" w:rsidRPr="004205DD" w:rsidRDefault="006C70F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«20» июня 2025 года </w:t>
            </w:r>
          </w:p>
        </w:tc>
        <w:tc>
          <w:tcPr>
            <w:tcW w:w="5529" w:type="dxa"/>
          </w:tcPr>
          <w:p w:rsid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0C8D" w:rsidRDefault="00820C8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70F3" w:rsidRDefault="006C70F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C70F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                    </w:t>
            </w: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С.М. Сучков                                                                                                                         </w:t>
            </w:r>
          </w:p>
          <w:p w:rsidR="004205DD" w:rsidRDefault="006C70F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«20» июня 2025 года</w:t>
            </w:r>
          </w:p>
          <w:p w:rsidR="006C70F3" w:rsidRDefault="006C70F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70F3" w:rsidRDefault="006C70F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70F3" w:rsidRPr="004205DD" w:rsidRDefault="006C70F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с. Убинское</w:t>
      </w: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ул. Ленина, 23</w:t>
      </w: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«</w:t>
      </w:r>
      <w:r w:rsidR="006C70F3">
        <w:rPr>
          <w:rFonts w:ascii="Times New Roman" w:hAnsi="Times New Roman"/>
          <w:sz w:val="28"/>
          <w:szCs w:val="28"/>
        </w:rPr>
        <w:t>20</w:t>
      </w:r>
      <w:r w:rsidRPr="00605533">
        <w:rPr>
          <w:rFonts w:ascii="Times New Roman" w:hAnsi="Times New Roman"/>
          <w:sz w:val="28"/>
          <w:szCs w:val="28"/>
        </w:rPr>
        <w:t>»</w:t>
      </w:r>
      <w:r w:rsidR="006C70F3">
        <w:rPr>
          <w:rFonts w:ascii="Times New Roman" w:hAnsi="Times New Roman"/>
          <w:sz w:val="28"/>
          <w:szCs w:val="28"/>
        </w:rPr>
        <w:t xml:space="preserve"> июня </w:t>
      </w:r>
      <w:r w:rsidR="00820C8D">
        <w:rPr>
          <w:rFonts w:ascii="Times New Roman" w:hAnsi="Times New Roman"/>
          <w:sz w:val="28"/>
          <w:szCs w:val="28"/>
        </w:rPr>
        <w:t>202</w:t>
      </w:r>
      <w:r w:rsidR="00311AF4">
        <w:rPr>
          <w:rFonts w:ascii="Times New Roman" w:hAnsi="Times New Roman"/>
          <w:sz w:val="28"/>
          <w:szCs w:val="28"/>
        </w:rPr>
        <w:t>5</w:t>
      </w:r>
      <w:r w:rsidRPr="00605533">
        <w:rPr>
          <w:rFonts w:ascii="Times New Roman" w:hAnsi="Times New Roman"/>
          <w:sz w:val="28"/>
          <w:szCs w:val="28"/>
        </w:rPr>
        <w:t xml:space="preserve"> года </w:t>
      </w:r>
    </w:p>
    <w:p w:rsidR="00480AE9" w:rsidRDefault="00AF0C82" w:rsidP="006152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 xml:space="preserve">№ </w:t>
      </w:r>
      <w:r w:rsidR="006C70F3">
        <w:rPr>
          <w:rFonts w:ascii="Times New Roman" w:hAnsi="Times New Roman"/>
          <w:sz w:val="28"/>
          <w:szCs w:val="28"/>
        </w:rPr>
        <w:t>60</w:t>
      </w:r>
    </w:p>
    <w:p w:rsidR="002D1360" w:rsidRDefault="002D1360" w:rsidP="006152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360" w:rsidRDefault="002D1360" w:rsidP="006152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360" w:rsidRDefault="002D1360" w:rsidP="006152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360" w:rsidRDefault="002D1360" w:rsidP="006152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360" w:rsidRDefault="002D1360" w:rsidP="006152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360" w:rsidRDefault="002D1360" w:rsidP="006152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70F3" w:rsidRDefault="002D1360" w:rsidP="002D1360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D1360">
        <w:rPr>
          <w:rStyle w:val="a7"/>
          <w:rFonts w:ascii="Times New Roman" w:hAnsi="Times New Roman" w:cs="Times New Roman"/>
          <w:b w:val="0"/>
          <w:sz w:val="28"/>
          <w:szCs w:val="28"/>
        </w:rPr>
        <w:lastRenderedPageBreak/>
        <w:t>УТВЕРЖДЕН</w:t>
      </w:r>
      <w:proofErr w:type="gramEnd"/>
      <w:r w:rsidRPr="002D1360">
        <w:rPr>
          <w:rStyle w:val="a7"/>
          <w:rFonts w:ascii="Times New Roman" w:hAnsi="Times New Roman" w:cs="Times New Roman"/>
          <w:b w:val="0"/>
          <w:sz w:val="28"/>
          <w:szCs w:val="28"/>
        </w:rPr>
        <w:br/>
      </w:r>
      <w:r w:rsidR="006C70F3">
        <w:rPr>
          <w:rStyle w:val="a7"/>
          <w:rFonts w:ascii="Times New Roman" w:hAnsi="Times New Roman" w:cs="Times New Roman"/>
          <w:b w:val="0"/>
          <w:sz w:val="28"/>
          <w:szCs w:val="28"/>
        </w:rPr>
        <w:t>р</w:t>
      </w:r>
      <w:r w:rsidRPr="002D1360">
        <w:rPr>
          <w:rStyle w:val="a7"/>
          <w:rFonts w:ascii="Times New Roman" w:hAnsi="Times New Roman" w:cs="Times New Roman"/>
          <w:b w:val="0"/>
          <w:sz w:val="28"/>
          <w:szCs w:val="28"/>
        </w:rPr>
        <w:t>ешением</w:t>
      </w:r>
      <w:r w:rsidR="006C70F3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тридцать первой </w:t>
      </w:r>
      <w:r w:rsidRPr="002D1360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C70F3" w:rsidRDefault="002D1360" w:rsidP="006C70F3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2D1360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сессии Совета 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д</w:t>
      </w:r>
      <w:r w:rsidRPr="002D1360">
        <w:rPr>
          <w:rStyle w:val="a7"/>
          <w:rFonts w:ascii="Times New Roman" w:hAnsi="Times New Roman" w:cs="Times New Roman"/>
          <w:b w:val="0"/>
          <w:sz w:val="28"/>
          <w:szCs w:val="28"/>
        </w:rPr>
        <w:t>епутатов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D1360" w:rsidRPr="002D1360" w:rsidRDefault="002D1360" w:rsidP="006C70F3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2D1360">
        <w:rPr>
          <w:rStyle w:val="a7"/>
          <w:rFonts w:ascii="Times New Roman" w:hAnsi="Times New Roman" w:cs="Times New Roman"/>
          <w:b w:val="0"/>
          <w:sz w:val="28"/>
          <w:szCs w:val="28"/>
        </w:rPr>
        <w:t>Убинского района</w:t>
      </w:r>
      <w:r w:rsidRPr="002D1360">
        <w:rPr>
          <w:rStyle w:val="a7"/>
          <w:rFonts w:ascii="Times New Roman" w:hAnsi="Times New Roman" w:cs="Times New Roman"/>
          <w:b w:val="0"/>
          <w:sz w:val="28"/>
          <w:szCs w:val="28"/>
        </w:rPr>
        <w:br/>
        <w:t>Новосиб</w:t>
      </w:r>
      <w:r w:rsidR="006C70F3">
        <w:rPr>
          <w:rStyle w:val="a7"/>
          <w:rFonts w:ascii="Times New Roman" w:hAnsi="Times New Roman" w:cs="Times New Roman"/>
          <w:b w:val="0"/>
          <w:sz w:val="28"/>
          <w:szCs w:val="28"/>
        </w:rPr>
        <w:t>ирской области</w:t>
      </w:r>
      <w:r w:rsidR="006C70F3">
        <w:rPr>
          <w:rStyle w:val="a7"/>
          <w:rFonts w:ascii="Times New Roman" w:hAnsi="Times New Roman" w:cs="Times New Roman"/>
          <w:b w:val="0"/>
          <w:sz w:val="28"/>
          <w:szCs w:val="28"/>
        </w:rPr>
        <w:br/>
        <w:t xml:space="preserve">от 20.06.2025 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№</w:t>
      </w:r>
      <w:r w:rsidR="006C70F3">
        <w:rPr>
          <w:rStyle w:val="a7"/>
          <w:rFonts w:ascii="Times New Roman" w:hAnsi="Times New Roman" w:cs="Times New Roman"/>
          <w:b w:val="0"/>
          <w:sz w:val="28"/>
          <w:szCs w:val="28"/>
        </w:rPr>
        <w:t>  252</w:t>
      </w:r>
      <w:bookmarkStart w:id="0" w:name="_GoBack"/>
      <w:bookmarkEnd w:id="0"/>
    </w:p>
    <w:p w:rsidR="002D1360" w:rsidRPr="002D1360" w:rsidRDefault="002D1360" w:rsidP="002D1360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2D1360" w:rsidRPr="002D1360" w:rsidRDefault="002D1360" w:rsidP="002D1360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2D1360" w:rsidRPr="00703B08" w:rsidRDefault="002D1360" w:rsidP="002D136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703B08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703B08">
        <w:rPr>
          <w:rFonts w:ascii="Times New Roman" w:hAnsi="Times New Roman" w:cs="Times New Roman"/>
          <w:color w:val="auto"/>
          <w:sz w:val="28"/>
          <w:szCs w:val="28"/>
        </w:rPr>
        <w:br/>
        <w:t xml:space="preserve">размещения гаражей, являющихся некапитальными сооружениями, </w:t>
      </w:r>
      <w:r w:rsidR="0051556C">
        <w:rPr>
          <w:rFonts w:ascii="Times New Roman" w:hAnsi="Times New Roman" w:cs="Times New Roman"/>
          <w:color w:val="auto"/>
          <w:sz w:val="28"/>
          <w:szCs w:val="28"/>
        </w:rPr>
        <w:t>либо</w:t>
      </w:r>
      <w:r w:rsidR="00417B0D">
        <w:rPr>
          <w:rFonts w:ascii="Times New Roman" w:hAnsi="Times New Roman" w:cs="Times New Roman"/>
          <w:color w:val="auto"/>
          <w:sz w:val="28"/>
          <w:szCs w:val="28"/>
        </w:rPr>
        <w:t xml:space="preserve"> стоянки</w:t>
      </w:r>
      <w:r w:rsidRPr="00703B08">
        <w:rPr>
          <w:rFonts w:ascii="Times New Roman" w:hAnsi="Times New Roman" w:cs="Times New Roman"/>
          <w:color w:val="auto"/>
          <w:sz w:val="28"/>
          <w:szCs w:val="28"/>
        </w:rPr>
        <w:t xml:space="preserve"> технических или других средств передвижения инвалидов </w:t>
      </w:r>
      <w:r w:rsidR="0051556C">
        <w:rPr>
          <w:rFonts w:ascii="Times New Roman" w:hAnsi="Times New Roman" w:cs="Times New Roman"/>
          <w:sz w:val="28"/>
          <w:szCs w:val="28"/>
        </w:rPr>
        <w:t xml:space="preserve">вблизи их места жительства </w:t>
      </w:r>
      <w:r w:rsidRPr="00703B08">
        <w:rPr>
          <w:rFonts w:ascii="Times New Roman" w:hAnsi="Times New Roman" w:cs="Times New Roman"/>
          <w:color w:val="auto"/>
          <w:sz w:val="28"/>
          <w:szCs w:val="28"/>
        </w:rPr>
        <w:t>на территории Убинского района Новосибирской области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360" w:rsidRPr="00703B08" w:rsidRDefault="002D1360" w:rsidP="002D1360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5"/>
      <w:r w:rsidRPr="00703B08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1"/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"/>
      <w:r w:rsidRPr="002D1360">
        <w:rPr>
          <w:rFonts w:ascii="Times New Roman" w:hAnsi="Times New Roman" w:cs="Times New Roman"/>
          <w:sz w:val="28"/>
          <w:szCs w:val="28"/>
        </w:rPr>
        <w:t xml:space="preserve">1.1. Порядок размещения гаражей, являющихся некапитальными сооружениями, </w:t>
      </w:r>
      <w:r w:rsidR="007C2893">
        <w:rPr>
          <w:rFonts w:ascii="Times New Roman" w:hAnsi="Times New Roman" w:cs="Times New Roman"/>
          <w:sz w:val="28"/>
          <w:szCs w:val="28"/>
        </w:rPr>
        <w:t>либо</w:t>
      </w:r>
      <w:r w:rsidRPr="002D1360">
        <w:rPr>
          <w:rFonts w:ascii="Times New Roman" w:hAnsi="Times New Roman" w:cs="Times New Roman"/>
          <w:sz w:val="28"/>
          <w:szCs w:val="28"/>
        </w:rPr>
        <w:t xml:space="preserve"> стоянк</w:t>
      </w:r>
      <w:r w:rsidR="00417B0D">
        <w:rPr>
          <w:rFonts w:ascii="Times New Roman" w:hAnsi="Times New Roman" w:cs="Times New Roman"/>
          <w:sz w:val="28"/>
          <w:szCs w:val="28"/>
        </w:rPr>
        <w:t>и</w:t>
      </w:r>
      <w:r w:rsidRPr="002D1360">
        <w:rPr>
          <w:rFonts w:ascii="Times New Roman" w:hAnsi="Times New Roman" w:cs="Times New Roman"/>
          <w:sz w:val="28"/>
          <w:szCs w:val="28"/>
        </w:rPr>
        <w:t xml:space="preserve"> технических или других средств передвижения инвалидов </w:t>
      </w:r>
      <w:r w:rsidR="007C2893">
        <w:rPr>
          <w:rFonts w:ascii="Times New Roman" w:hAnsi="Times New Roman" w:cs="Times New Roman"/>
          <w:sz w:val="28"/>
          <w:szCs w:val="28"/>
        </w:rPr>
        <w:t xml:space="preserve">вблизи их места жительства </w:t>
      </w:r>
      <w:r w:rsidRPr="002D136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2D1360">
        <w:rPr>
          <w:rFonts w:ascii="Times New Roman" w:hAnsi="Times New Roman" w:cs="Times New Roman"/>
          <w:sz w:val="28"/>
          <w:szCs w:val="28"/>
        </w:rPr>
        <w:t xml:space="preserve"> (далее - Порядок) определяет процедуру размещения гражданами гаражей, являющихся некапитальными сооружениями (далее - гаражи), </w:t>
      </w:r>
      <w:r w:rsidR="007C2893">
        <w:rPr>
          <w:rFonts w:ascii="Times New Roman" w:hAnsi="Times New Roman" w:cs="Times New Roman"/>
          <w:sz w:val="28"/>
          <w:szCs w:val="28"/>
        </w:rPr>
        <w:t>либо</w:t>
      </w:r>
      <w:r w:rsidRPr="002D1360">
        <w:rPr>
          <w:rFonts w:ascii="Times New Roman" w:hAnsi="Times New Roman" w:cs="Times New Roman"/>
          <w:sz w:val="28"/>
          <w:szCs w:val="28"/>
        </w:rPr>
        <w:t xml:space="preserve"> стоян</w:t>
      </w:r>
      <w:r w:rsidR="00633E07">
        <w:rPr>
          <w:rFonts w:ascii="Times New Roman" w:hAnsi="Times New Roman" w:cs="Times New Roman"/>
          <w:sz w:val="28"/>
          <w:szCs w:val="28"/>
        </w:rPr>
        <w:t>ки</w:t>
      </w:r>
      <w:r w:rsidRPr="002D1360">
        <w:rPr>
          <w:rFonts w:ascii="Times New Roman" w:hAnsi="Times New Roman" w:cs="Times New Roman"/>
          <w:sz w:val="28"/>
          <w:szCs w:val="28"/>
        </w:rPr>
        <w:t xml:space="preserve"> технических или других средств передвижения инвалидов (далее - стоянки) вблизи их места жительства на территории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2D1360">
        <w:rPr>
          <w:rFonts w:ascii="Times New Roman" w:hAnsi="Times New Roman" w:cs="Times New Roman"/>
          <w:sz w:val="28"/>
          <w:szCs w:val="28"/>
        </w:rPr>
        <w:t>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7"/>
      <w:bookmarkEnd w:id="2"/>
      <w:r w:rsidRPr="002D1360">
        <w:rPr>
          <w:rFonts w:ascii="Times New Roman" w:hAnsi="Times New Roman" w:cs="Times New Roman"/>
          <w:sz w:val="28"/>
          <w:szCs w:val="28"/>
        </w:rPr>
        <w:t>1.2. Размещение гаражей и стоян</w:t>
      </w:r>
      <w:r w:rsidR="00633E07">
        <w:rPr>
          <w:rFonts w:ascii="Times New Roman" w:hAnsi="Times New Roman" w:cs="Times New Roman"/>
          <w:sz w:val="28"/>
          <w:szCs w:val="28"/>
        </w:rPr>
        <w:t xml:space="preserve">ки </w:t>
      </w:r>
      <w:r w:rsidRPr="002D136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2D1360">
        <w:rPr>
          <w:rFonts w:ascii="Times New Roman" w:hAnsi="Times New Roman" w:cs="Times New Roman"/>
          <w:sz w:val="28"/>
          <w:szCs w:val="28"/>
        </w:rPr>
        <w:t xml:space="preserve"> осущ</w:t>
      </w:r>
      <w:r>
        <w:rPr>
          <w:rFonts w:ascii="Times New Roman" w:hAnsi="Times New Roman" w:cs="Times New Roman"/>
          <w:sz w:val="28"/>
          <w:szCs w:val="28"/>
        </w:rPr>
        <w:t>ествляется на основании утвержд</w:t>
      </w:r>
      <w:r w:rsidR="007C2893">
        <w:rPr>
          <w:rFonts w:ascii="Times New Roman" w:hAnsi="Times New Roman" w:cs="Times New Roman"/>
          <w:sz w:val="28"/>
          <w:szCs w:val="28"/>
        </w:rPr>
        <w:t>аемой</w:t>
      </w:r>
      <w:r w:rsidRPr="002D1360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поселения Убинского района Новосибирской области по месту нахождения </w:t>
      </w:r>
      <w:r w:rsidR="007C2893">
        <w:rPr>
          <w:rFonts w:ascii="Times New Roman" w:hAnsi="Times New Roman" w:cs="Times New Roman"/>
          <w:sz w:val="28"/>
          <w:szCs w:val="28"/>
        </w:rPr>
        <w:t>гаражей</w:t>
      </w:r>
      <w:r w:rsidRPr="002D1360">
        <w:rPr>
          <w:rFonts w:ascii="Times New Roman" w:hAnsi="Times New Roman" w:cs="Times New Roman"/>
          <w:sz w:val="28"/>
          <w:szCs w:val="28"/>
        </w:rPr>
        <w:t xml:space="preserve">, </w:t>
      </w:r>
      <w:r w:rsidR="007C2893">
        <w:rPr>
          <w:rFonts w:ascii="Times New Roman" w:hAnsi="Times New Roman" w:cs="Times New Roman"/>
          <w:sz w:val="28"/>
          <w:szCs w:val="28"/>
        </w:rPr>
        <w:t>либо</w:t>
      </w:r>
      <w:r w:rsidRPr="002D1360">
        <w:rPr>
          <w:rFonts w:ascii="Times New Roman" w:hAnsi="Times New Roman" w:cs="Times New Roman"/>
          <w:sz w:val="28"/>
          <w:szCs w:val="28"/>
        </w:rPr>
        <w:t xml:space="preserve"> стоян</w:t>
      </w:r>
      <w:r w:rsidR="00633E07">
        <w:rPr>
          <w:rFonts w:ascii="Times New Roman" w:hAnsi="Times New Roman" w:cs="Times New Roman"/>
          <w:sz w:val="28"/>
          <w:szCs w:val="28"/>
        </w:rPr>
        <w:t>ки</w:t>
      </w:r>
      <w:r w:rsidR="007C2893">
        <w:rPr>
          <w:rFonts w:ascii="Times New Roman" w:hAnsi="Times New Roman" w:cs="Times New Roman"/>
          <w:sz w:val="28"/>
          <w:szCs w:val="28"/>
        </w:rPr>
        <w:t>,</w:t>
      </w:r>
      <w:r w:rsidRPr="002D1360">
        <w:rPr>
          <w:rFonts w:ascii="Times New Roman" w:hAnsi="Times New Roman" w:cs="Times New Roman"/>
          <w:sz w:val="28"/>
          <w:szCs w:val="28"/>
        </w:rPr>
        <w:t xml:space="preserve"> схемы размещения таких объектов (далее - схема) в порядке, определенном нормативным правовым актом Новосибирской области.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8"/>
      <w:bookmarkEnd w:id="3"/>
      <w:r w:rsidRPr="002D1360">
        <w:rPr>
          <w:rFonts w:ascii="Times New Roman" w:hAnsi="Times New Roman" w:cs="Times New Roman"/>
          <w:sz w:val="28"/>
          <w:szCs w:val="28"/>
        </w:rPr>
        <w:t xml:space="preserve">1.3. За использование земель или земельных участков для возведения гаражей взимается плата, определенная в порядке, установленном органом государственной </w:t>
      </w:r>
      <w:r w:rsidR="009306DA">
        <w:rPr>
          <w:rFonts w:ascii="Times New Roman" w:hAnsi="Times New Roman" w:cs="Times New Roman"/>
          <w:sz w:val="28"/>
          <w:szCs w:val="28"/>
        </w:rPr>
        <w:t>власти Новосибирской области</w:t>
      </w:r>
      <w:r w:rsidRPr="002D1360">
        <w:rPr>
          <w:rFonts w:ascii="Times New Roman" w:hAnsi="Times New Roman" w:cs="Times New Roman"/>
          <w:sz w:val="28"/>
          <w:szCs w:val="28"/>
        </w:rPr>
        <w:t>.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1"/>
      <w:bookmarkEnd w:id="4"/>
      <w:r w:rsidRPr="002D1360">
        <w:rPr>
          <w:rFonts w:ascii="Times New Roman" w:hAnsi="Times New Roman" w:cs="Times New Roman"/>
          <w:sz w:val="28"/>
          <w:szCs w:val="28"/>
        </w:rPr>
        <w:t xml:space="preserve">Использование земель или земельных участков для </w:t>
      </w:r>
      <w:r w:rsidR="0015476B" w:rsidRPr="00703B08">
        <w:rPr>
          <w:rFonts w:ascii="Times New Roman" w:hAnsi="Times New Roman" w:cs="Times New Roman"/>
          <w:sz w:val="28"/>
          <w:szCs w:val="28"/>
        </w:rPr>
        <w:t>стоян</w:t>
      </w:r>
      <w:r w:rsidR="00417B0D">
        <w:rPr>
          <w:rFonts w:ascii="Times New Roman" w:hAnsi="Times New Roman" w:cs="Times New Roman"/>
          <w:sz w:val="28"/>
          <w:szCs w:val="28"/>
        </w:rPr>
        <w:t>ки</w:t>
      </w:r>
      <w:r w:rsidR="0015476B" w:rsidRPr="00703B08">
        <w:rPr>
          <w:rFonts w:ascii="Times New Roman" w:hAnsi="Times New Roman" w:cs="Times New Roman"/>
          <w:sz w:val="28"/>
          <w:szCs w:val="28"/>
        </w:rPr>
        <w:t xml:space="preserve"> технических или других средств передвижения инвалидов </w:t>
      </w:r>
      <w:r w:rsidR="0015476B">
        <w:rPr>
          <w:rFonts w:ascii="Times New Roman" w:hAnsi="Times New Roman" w:cs="Times New Roman"/>
          <w:sz w:val="28"/>
          <w:szCs w:val="28"/>
        </w:rPr>
        <w:t xml:space="preserve">вблизи их места жительства </w:t>
      </w:r>
      <w:r w:rsidR="0015476B" w:rsidRPr="00703B08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  <w:r w:rsidRPr="002D1360">
        <w:rPr>
          <w:rFonts w:ascii="Times New Roman" w:hAnsi="Times New Roman" w:cs="Times New Roman"/>
          <w:sz w:val="28"/>
          <w:szCs w:val="28"/>
        </w:rPr>
        <w:t>, осуществляется бесплатно.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9"/>
      <w:r w:rsidRPr="002D1360">
        <w:rPr>
          <w:rFonts w:ascii="Times New Roman" w:hAnsi="Times New Roman" w:cs="Times New Roman"/>
          <w:sz w:val="28"/>
          <w:szCs w:val="28"/>
        </w:rPr>
        <w:t>1.4. Использование земель или земельных участков для размещения гаражей и стоян</w:t>
      </w:r>
      <w:r w:rsidR="00633E07">
        <w:rPr>
          <w:rFonts w:ascii="Times New Roman" w:hAnsi="Times New Roman" w:cs="Times New Roman"/>
          <w:sz w:val="28"/>
          <w:szCs w:val="28"/>
        </w:rPr>
        <w:t>ки</w:t>
      </w:r>
      <w:r w:rsidRPr="002D1360">
        <w:rPr>
          <w:rFonts w:ascii="Times New Roman" w:hAnsi="Times New Roman" w:cs="Times New Roman"/>
          <w:sz w:val="28"/>
          <w:szCs w:val="28"/>
        </w:rPr>
        <w:t xml:space="preserve"> осуществляется без предоставления земельных участков на основании договора на размещение и эксплуатацию гаража (стоянки) (далее - договор на размещение).</w:t>
      </w:r>
    </w:p>
    <w:bookmarkEnd w:id="6"/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360" w:rsidRPr="002D1360" w:rsidRDefault="002D1360" w:rsidP="00F3497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10"/>
      <w:r w:rsidRPr="002D1360">
        <w:rPr>
          <w:rFonts w:ascii="Times New Roman" w:hAnsi="Times New Roman" w:cs="Times New Roman"/>
          <w:color w:val="auto"/>
          <w:sz w:val="28"/>
          <w:szCs w:val="28"/>
        </w:rPr>
        <w:t>2. Заключение договора на размещение</w:t>
      </w:r>
    </w:p>
    <w:bookmarkEnd w:id="7"/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"/>
      <w:r w:rsidRPr="002D1360">
        <w:rPr>
          <w:rFonts w:ascii="Times New Roman" w:hAnsi="Times New Roman" w:cs="Times New Roman"/>
          <w:sz w:val="28"/>
          <w:szCs w:val="28"/>
        </w:rPr>
        <w:t xml:space="preserve">2.1. Гражданин, заинтересованный в размещении на территории </w:t>
      </w:r>
      <w:r w:rsidR="00F34974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2D1360">
        <w:rPr>
          <w:rFonts w:ascii="Times New Roman" w:hAnsi="Times New Roman" w:cs="Times New Roman"/>
          <w:sz w:val="28"/>
          <w:szCs w:val="28"/>
        </w:rPr>
        <w:t xml:space="preserve"> гаража или стоянки (далее - заявитель), обращается в администрацию</w:t>
      </w:r>
      <w:r w:rsidR="00F34974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(далее - администрация)</w:t>
      </w:r>
      <w:r w:rsidRPr="002D1360">
        <w:rPr>
          <w:rFonts w:ascii="Times New Roman" w:hAnsi="Times New Roman" w:cs="Times New Roman"/>
          <w:sz w:val="28"/>
          <w:szCs w:val="28"/>
        </w:rPr>
        <w:t xml:space="preserve"> с письменным заявлением о заключении договора на размещение (далее - заявление).</w:t>
      </w:r>
    </w:p>
    <w:p w:rsidR="0015476B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"/>
      <w:bookmarkEnd w:id="8"/>
      <w:r w:rsidRPr="002D1360">
        <w:rPr>
          <w:rFonts w:ascii="Times New Roman" w:hAnsi="Times New Roman" w:cs="Times New Roman"/>
          <w:sz w:val="28"/>
          <w:szCs w:val="28"/>
        </w:rPr>
        <w:t>2.2. В заявлении должны быть указаны:</w:t>
      </w:r>
    </w:p>
    <w:bookmarkEnd w:id="9"/>
    <w:p w:rsidR="002D1360" w:rsidRPr="002D1360" w:rsidRDefault="002D1360" w:rsidP="00F34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lastRenderedPageBreak/>
        <w:t>фамилия, имя, отчество (при наличии), место жительства заявителя, реквизиты документа, удостоверяющего его личность;</w:t>
      </w:r>
    </w:p>
    <w:p w:rsidR="002D1360" w:rsidRPr="002D1360" w:rsidRDefault="002D1360" w:rsidP="00F34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фамилия, имя, отчество (при наличии) представителя заявителя, реквизиты документа, подтверждающего его полномочия (в случае если заявление подается представителем заявителя);</w:t>
      </w:r>
    </w:p>
    <w:p w:rsidR="002D1360" w:rsidRPr="002D1360" w:rsidRDefault="002D1360" w:rsidP="00F34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почтовый адрес, адрес электронной почты (при наличии), номер телефона для связи с заявителем или представителем заявителя;</w:t>
      </w:r>
    </w:p>
    <w:p w:rsidR="002D1360" w:rsidRPr="002D1360" w:rsidRDefault="002D1360" w:rsidP="00F34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 xml:space="preserve">сведения о наличии у заявителя права, предусмотренного </w:t>
      </w:r>
      <w:hyperlink w:anchor="sub_1001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абзацем вторым пункта 1.3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002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абзацем вторым пункта 2.5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порядковый номер, адресный ориентир места размещения гаража (стоянки) в соответствии со схемой;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 xml:space="preserve">предполагаемый срок использования земель или земельного участка для размещения гаража (стоянки) (в пределах срока, установленного </w:t>
      </w:r>
      <w:hyperlink w:anchor="sub_20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пунктом 2.10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Порядка).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3"/>
      <w:r w:rsidRPr="002D1360">
        <w:rPr>
          <w:rFonts w:ascii="Times New Roman" w:hAnsi="Times New Roman" w:cs="Times New Roman"/>
          <w:sz w:val="28"/>
          <w:szCs w:val="28"/>
        </w:rPr>
        <w:t>2.3. К заявлению прилагаются следующие документы:</w:t>
      </w:r>
    </w:p>
    <w:bookmarkEnd w:id="10"/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и полномочия представителя заявителя (в случае если заявление подается представителем заявителя);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3"/>
      <w:r w:rsidRPr="002D1360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наличие у заявителя права, предусмотренного </w:t>
      </w:r>
      <w:hyperlink w:anchor="sub_1001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абзацем вторым пункта 1.3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002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абзацем вторым пункта 2.5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Порядка, в том числе документа, подтверждающего факт установления инвалидности (в случае указания соответствующих сведений в заявлении).</w:t>
      </w:r>
    </w:p>
    <w:bookmarkEnd w:id="11"/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 xml:space="preserve">Если указанный в </w:t>
      </w:r>
      <w:hyperlink w:anchor="sub_1003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абзаце четвертом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настоящего пункта документ, подтверждающий факт установления инвалидности, не представлен заявителем по собственной инициативе, содержащиеся в нем сведения запрашиваются администрацией в порядке межведомственного информационного взаимодействия.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4"/>
      <w:r w:rsidRPr="002D1360">
        <w:rPr>
          <w:rFonts w:ascii="Times New Roman" w:hAnsi="Times New Roman" w:cs="Times New Roman"/>
          <w:sz w:val="28"/>
          <w:szCs w:val="28"/>
        </w:rPr>
        <w:t>2.4. Администрация в течение 20 дней со дня рег</w:t>
      </w:r>
      <w:r w:rsidR="009306DA">
        <w:rPr>
          <w:rFonts w:ascii="Times New Roman" w:hAnsi="Times New Roman" w:cs="Times New Roman"/>
          <w:sz w:val="28"/>
          <w:szCs w:val="28"/>
        </w:rPr>
        <w:t>истрации заявления и приложенных</w:t>
      </w:r>
      <w:r w:rsidRPr="002D1360">
        <w:rPr>
          <w:rFonts w:ascii="Times New Roman" w:hAnsi="Times New Roman" w:cs="Times New Roman"/>
          <w:sz w:val="28"/>
          <w:szCs w:val="28"/>
        </w:rPr>
        <w:t xml:space="preserve"> к нему документов осуществляет их рассмотрение и принимает решение о возможности заключения договора на размещение либо об отказе в заключении договора на размещение. Решение о заключении договора оформляется постановлением администрации.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5"/>
      <w:bookmarkEnd w:id="12"/>
      <w:r w:rsidRPr="002D1360">
        <w:rPr>
          <w:rFonts w:ascii="Times New Roman" w:hAnsi="Times New Roman" w:cs="Times New Roman"/>
          <w:sz w:val="28"/>
          <w:szCs w:val="28"/>
        </w:rPr>
        <w:t xml:space="preserve">2.5. Заявления рассматриваются администрацией в порядке их поступления, за исключением случая, предусмотренного </w:t>
      </w:r>
      <w:hyperlink w:anchor="sub_1002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абзацем вторым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02"/>
      <w:bookmarkEnd w:id="13"/>
      <w:r w:rsidRPr="002D1360">
        <w:rPr>
          <w:rFonts w:ascii="Times New Roman" w:hAnsi="Times New Roman" w:cs="Times New Roman"/>
          <w:sz w:val="28"/>
          <w:szCs w:val="28"/>
        </w:rPr>
        <w:t>При рассмотрении заявлений должно быть обеспечено внеочередное право инвалидов на использование земель или земельных участков для размещения гаража (стоянки).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"/>
      <w:bookmarkEnd w:id="14"/>
      <w:r w:rsidRPr="002D1360">
        <w:rPr>
          <w:rFonts w:ascii="Times New Roman" w:hAnsi="Times New Roman" w:cs="Times New Roman"/>
          <w:sz w:val="28"/>
          <w:szCs w:val="28"/>
        </w:rPr>
        <w:t xml:space="preserve">2.6. В случае принятия администрацией решения об отказе в заключении договора на размещение, администрация в пределах срока, установленного </w:t>
      </w:r>
      <w:hyperlink w:anchor="sub_14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пунктом 2.4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Порядка, направляет заявителю письменный отказ в заключении договора на размещение с указанием оснований для отказа и возвращает заявителю приложенные к заявлению документы.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7"/>
      <w:bookmarkEnd w:id="15"/>
      <w:r w:rsidRPr="002D1360">
        <w:rPr>
          <w:rFonts w:ascii="Times New Roman" w:hAnsi="Times New Roman" w:cs="Times New Roman"/>
          <w:sz w:val="28"/>
          <w:szCs w:val="28"/>
        </w:rPr>
        <w:t>2.7. Основания для отказа в заключении договора на размещение:</w:t>
      </w:r>
    </w:p>
    <w:bookmarkEnd w:id="16"/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 xml:space="preserve">несоответствие заявления требованиям, предусмотренным </w:t>
      </w:r>
      <w:hyperlink w:anchor="sub_12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пунктом 2.2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2D1360" w:rsidRPr="002D1360" w:rsidRDefault="009306DA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предоставление</w:t>
      </w:r>
      <w:r w:rsidR="002D1360" w:rsidRPr="002D1360">
        <w:rPr>
          <w:rFonts w:ascii="Times New Roman" w:hAnsi="Times New Roman" w:cs="Times New Roman"/>
          <w:sz w:val="28"/>
          <w:szCs w:val="28"/>
        </w:rPr>
        <w:t xml:space="preserve"> документов, 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D1360" w:rsidRPr="002D1360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3" w:history="1">
        <w:r w:rsidR="002D1360"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пунктом 2.3</w:t>
        </w:r>
      </w:hyperlink>
      <w:r w:rsidR="002D1360" w:rsidRPr="002D136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указанное в заявлении место размещения гаража (стоянки) не предусмотрено схемой;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lastRenderedPageBreak/>
        <w:t xml:space="preserve">указанный в заявлении предполагаемый срок использования земель или земельного участка для размещения гаража (стоянки) превышает срок, установленный </w:t>
      </w:r>
      <w:hyperlink w:anchor="sub_20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пунктом 2.10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земельный участок обременен правами третьих лиц;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в отношении указанного в заявлении места размещения гаража (стоянки) администрацией принято решение о заключении договора на размещение с иным гражданином;</w:t>
      </w:r>
    </w:p>
    <w:p w:rsidR="002D1360" w:rsidRPr="002D1360" w:rsidRDefault="002D1360" w:rsidP="00FC1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подача документов, содержащих недостоверные сведения.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8"/>
      <w:r w:rsidRPr="002D1360">
        <w:rPr>
          <w:rFonts w:ascii="Times New Roman" w:hAnsi="Times New Roman" w:cs="Times New Roman"/>
          <w:sz w:val="28"/>
          <w:szCs w:val="28"/>
        </w:rPr>
        <w:t>2.8. В случае принятия администрацией решения о заключении договора на размещение, администрация в течение пяти дней со дня принятия такого решения заключает с заявителем договор на размещение.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9"/>
      <w:bookmarkEnd w:id="17"/>
      <w:r w:rsidRPr="002D1360">
        <w:rPr>
          <w:rFonts w:ascii="Times New Roman" w:hAnsi="Times New Roman" w:cs="Times New Roman"/>
          <w:sz w:val="28"/>
          <w:szCs w:val="28"/>
        </w:rPr>
        <w:t>2.9. Договор на размещение должен содержать:</w:t>
      </w:r>
    </w:p>
    <w:bookmarkEnd w:id="18"/>
    <w:p w:rsidR="002D1360" w:rsidRPr="002D1360" w:rsidRDefault="002D1360" w:rsidP="00AA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фамилию, имя, отчество (при наличии), место жительства гражданина, с которым заключается договор на размещение;</w:t>
      </w:r>
    </w:p>
    <w:p w:rsidR="002D1360" w:rsidRPr="002D1360" w:rsidRDefault="002D1360" w:rsidP="00AA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цель использования земель или земельного участка (для размещения гаража или стоянки);</w:t>
      </w:r>
    </w:p>
    <w:p w:rsidR="002D1360" w:rsidRPr="002D1360" w:rsidRDefault="002D1360" w:rsidP="00AA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порядковый номер, адресный ориентир места размещения гаража (стоянки) в соответствии со схемой;</w:t>
      </w:r>
    </w:p>
    <w:p w:rsidR="002D1360" w:rsidRPr="002D1360" w:rsidRDefault="002D1360" w:rsidP="00AA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срок действия договора на размещение;</w:t>
      </w:r>
    </w:p>
    <w:p w:rsidR="002D1360" w:rsidRPr="002D1360" w:rsidRDefault="002D1360" w:rsidP="00AA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 xml:space="preserve">размер платы, предусмотренной </w:t>
      </w:r>
      <w:hyperlink w:anchor="sub_8" w:history="1">
        <w:r w:rsidRPr="002D13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абзацем первым пункта 1.3</w:t>
        </w:r>
      </w:hyperlink>
      <w:r w:rsidRPr="002D1360">
        <w:rPr>
          <w:rFonts w:ascii="Times New Roman" w:hAnsi="Times New Roman" w:cs="Times New Roman"/>
          <w:sz w:val="28"/>
          <w:szCs w:val="28"/>
        </w:rPr>
        <w:t xml:space="preserve"> Порядка, порядок, условия и сроки внесения такой платы либо указание на бесплатное использование земель или земельного участка;</w:t>
      </w:r>
    </w:p>
    <w:p w:rsidR="002D1360" w:rsidRPr="002D1360" w:rsidRDefault="002D1360" w:rsidP="00AA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права, обязанности и ответственность сторон договора на размещение;</w:t>
      </w:r>
    </w:p>
    <w:p w:rsidR="002D1360" w:rsidRPr="002D1360" w:rsidRDefault="002D1360" w:rsidP="00AA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порядок расторжения и прекращения договора на размещение.</w:t>
      </w:r>
    </w:p>
    <w:p w:rsidR="002D1360" w:rsidRPr="002D1360" w:rsidRDefault="002D1360" w:rsidP="00AA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60">
        <w:rPr>
          <w:rFonts w:ascii="Times New Roman" w:hAnsi="Times New Roman" w:cs="Times New Roman"/>
          <w:sz w:val="28"/>
          <w:szCs w:val="28"/>
        </w:rPr>
        <w:t>Обязательным приложением к договору на размещение является фрагмент из схемы с отображением места размещения гаража (стоянки).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0"/>
      <w:r w:rsidRPr="002D1360">
        <w:rPr>
          <w:rFonts w:ascii="Times New Roman" w:hAnsi="Times New Roman" w:cs="Times New Roman"/>
          <w:sz w:val="28"/>
          <w:szCs w:val="28"/>
        </w:rPr>
        <w:t>2.10. Договор на размещение заключается на срок, указанный в заявлении, но не более чем на пять лет.</w:t>
      </w:r>
    </w:p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1"/>
      <w:bookmarkEnd w:id="19"/>
      <w:r w:rsidRPr="002D1360">
        <w:rPr>
          <w:rFonts w:ascii="Times New Roman" w:hAnsi="Times New Roman" w:cs="Times New Roman"/>
          <w:sz w:val="28"/>
          <w:szCs w:val="28"/>
        </w:rPr>
        <w:t xml:space="preserve">2.11. Исключение места размещения гаража (стоянки) из схемы, нарушение при размещении и эксплуатации гаража (стоянки) требований, предусмотренных нормативными правовыми актами Российской Федерации, Новосибирской области, муниципальными правовыми актами </w:t>
      </w:r>
      <w:r w:rsidR="008A3F0B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2D1360">
        <w:rPr>
          <w:rFonts w:ascii="Times New Roman" w:hAnsi="Times New Roman" w:cs="Times New Roman"/>
          <w:sz w:val="28"/>
          <w:szCs w:val="28"/>
        </w:rPr>
        <w:t>, а также нарушение условий договора на размещение в случаях, определенных таким договором, являются основаниями расторжения договора на размещение.</w:t>
      </w:r>
    </w:p>
    <w:bookmarkEnd w:id="20"/>
    <w:p w:rsidR="002D1360" w:rsidRPr="002D1360" w:rsidRDefault="002D1360" w:rsidP="002D1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2D1360" w:rsidRPr="00C90DE3" w:rsidRDefault="002D1360" w:rsidP="002D1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2D1360" w:rsidRPr="00C90DE3" w:rsidSect="006152AF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450B9"/>
    <w:rsid w:val="0009458E"/>
    <w:rsid w:val="000C6200"/>
    <w:rsid w:val="000C6450"/>
    <w:rsid w:val="000E1A0D"/>
    <w:rsid w:val="00125E87"/>
    <w:rsid w:val="0015476B"/>
    <w:rsid w:val="00220B9B"/>
    <w:rsid w:val="002D1360"/>
    <w:rsid w:val="00311AF4"/>
    <w:rsid w:val="0034786C"/>
    <w:rsid w:val="0036597D"/>
    <w:rsid w:val="00393DC0"/>
    <w:rsid w:val="004022A5"/>
    <w:rsid w:val="00417B0D"/>
    <w:rsid w:val="004205DD"/>
    <w:rsid w:val="00473407"/>
    <w:rsid w:val="004748A0"/>
    <w:rsid w:val="00480AE9"/>
    <w:rsid w:val="004B7162"/>
    <w:rsid w:val="004C1B2A"/>
    <w:rsid w:val="0051556C"/>
    <w:rsid w:val="00520AA9"/>
    <w:rsid w:val="00525894"/>
    <w:rsid w:val="00550B59"/>
    <w:rsid w:val="00605533"/>
    <w:rsid w:val="006152AF"/>
    <w:rsid w:val="00633E07"/>
    <w:rsid w:val="006544AE"/>
    <w:rsid w:val="006A3FFD"/>
    <w:rsid w:val="006C70F3"/>
    <w:rsid w:val="00703B08"/>
    <w:rsid w:val="00763B56"/>
    <w:rsid w:val="00764EBD"/>
    <w:rsid w:val="007C2893"/>
    <w:rsid w:val="007F0393"/>
    <w:rsid w:val="00820C8D"/>
    <w:rsid w:val="008A3F0B"/>
    <w:rsid w:val="008B7CCD"/>
    <w:rsid w:val="008C241D"/>
    <w:rsid w:val="009306DA"/>
    <w:rsid w:val="009610B1"/>
    <w:rsid w:val="009759B0"/>
    <w:rsid w:val="00977816"/>
    <w:rsid w:val="009B7AB4"/>
    <w:rsid w:val="00A6378B"/>
    <w:rsid w:val="00AA1B37"/>
    <w:rsid w:val="00AC4EAF"/>
    <w:rsid w:val="00AF0C82"/>
    <w:rsid w:val="00B81B1F"/>
    <w:rsid w:val="00BC129F"/>
    <w:rsid w:val="00BD0F94"/>
    <w:rsid w:val="00C90DE3"/>
    <w:rsid w:val="00CA7677"/>
    <w:rsid w:val="00D2205C"/>
    <w:rsid w:val="00DF5317"/>
    <w:rsid w:val="00EA31EF"/>
    <w:rsid w:val="00F34974"/>
    <w:rsid w:val="00FC1219"/>
    <w:rsid w:val="00FE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1">
    <w:name w:val="heading 1"/>
    <w:basedOn w:val="a"/>
    <w:next w:val="a"/>
    <w:link w:val="10"/>
    <w:uiPriority w:val="99"/>
    <w:qFormat/>
    <w:rsid w:val="002D136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5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450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550B59"/>
    <w:rPr>
      <w:color w:val="106BBE"/>
    </w:rPr>
  </w:style>
  <w:style w:type="character" w:customStyle="1" w:styleId="a7">
    <w:name w:val="Цветовое выделение"/>
    <w:uiPriority w:val="99"/>
    <w:rsid w:val="002D1360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2D1360"/>
    <w:rPr>
      <w:rFonts w:ascii="Times New Roman CYR" w:hAnsi="Times New Roman CYR" w:cs="Times New Roman CYR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54</cp:revision>
  <cp:lastPrinted>2025-06-19T05:20:00Z</cp:lastPrinted>
  <dcterms:created xsi:type="dcterms:W3CDTF">2018-08-03T03:47:00Z</dcterms:created>
  <dcterms:modified xsi:type="dcterms:W3CDTF">2025-06-20T08:34:00Z</dcterms:modified>
</cp:coreProperties>
</file>